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5C" w:rsidRPr="00992519" w:rsidRDefault="00981E5C" w:rsidP="00981E5C">
      <w:pPr>
        <w:jc w:val="center"/>
        <w:rPr>
          <w:rFonts w:ascii="Arial" w:hAnsi="Arial" w:cs="Arial"/>
          <w:b/>
          <w:sz w:val="24"/>
          <w:szCs w:val="24"/>
        </w:rPr>
      </w:pPr>
      <w:r w:rsidRPr="00992519">
        <w:rPr>
          <w:rFonts w:ascii="Arial" w:hAnsi="Arial" w:cs="Arial"/>
          <w:b/>
          <w:sz w:val="24"/>
          <w:szCs w:val="24"/>
        </w:rPr>
        <w:t>КРАСНОЯРСКИЙ КРАЙ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2519">
        <w:rPr>
          <w:rFonts w:ascii="Arial" w:hAnsi="Arial" w:cs="Arial"/>
          <w:b/>
          <w:sz w:val="24"/>
          <w:szCs w:val="24"/>
        </w:rPr>
        <w:t>САЯНСКИЙ РАЙОН</w:t>
      </w:r>
    </w:p>
    <w:p w:rsidR="00981E5C" w:rsidRPr="00992519" w:rsidRDefault="00981E5C" w:rsidP="00981E5C">
      <w:pPr>
        <w:jc w:val="center"/>
        <w:rPr>
          <w:rFonts w:ascii="Arial" w:hAnsi="Arial" w:cs="Arial"/>
          <w:b/>
          <w:sz w:val="24"/>
          <w:szCs w:val="24"/>
        </w:rPr>
      </w:pPr>
      <w:r w:rsidRPr="00992519">
        <w:rPr>
          <w:rFonts w:ascii="Arial" w:hAnsi="Arial" w:cs="Arial"/>
          <w:b/>
          <w:sz w:val="24"/>
          <w:szCs w:val="24"/>
        </w:rPr>
        <w:t>НАГОРНОВСКИЙ СЕЛЬСКИЙ СОВЕТ ДЕПУТАТОВ</w:t>
      </w:r>
    </w:p>
    <w:p w:rsidR="00981E5C" w:rsidRPr="00992519" w:rsidRDefault="00981E5C" w:rsidP="00981E5C">
      <w:pPr>
        <w:jc w:val="center"/>
        <w:rPr>
          <w:rFonts w:ascii="Arial" w:hAnsi="Arial" w:cs="Arial"/>
          <w:b/>
          <w:sz w:val="24"/>
          <w:szCs w:val="24"/>
        </w:rPr>
      </w:pPr>
    </w:p>
    <w:p w:rsidR="00981E5C" w:rsidRPr="00992519" w:rsidRDefault="00981E5C" w:rsidP="00981E5C">
      <w:pPr>
        <w:jc w:val="center"/>
        <w:rPr>
          <w:rFonts w:ascii="Arial" w:hAnsi="Arial" w:cs="Arial"/>
          <w:b/>
          <w:sz w:val="24"/>
          <w:szCs w:val="24"/>
        </w:rPr>
      </w:pPr>
      <w:r w:rsidRPr="00992519">
        <w:rPr>
          <w:rFonts w:ascii="Arial" w:hAnsi="Arial" w:cs="Arial"/>
          <w:b/>
          <w:sz w:val="24"/>
          <w:szCs w:val="24"/>
        </w:rPr>
        <w:t>РЕШЕНИЕ</w:t>
      </w:r>
    </w:p>
    <w:p w:rsidR="00981E5C" w:rsidRPr="00992519" w:rsidRDefault="00981E5C" w:rsidP="00981E5C">
      <w:pPr>
        <w:jc w:val="center"/>
        <w:rPr>
          <w:rFonts w:ascii="Arial" w:hAnsi="Arial" w:cs="Arial"/>
          <w:b/>
          <w:sz w:val="24"/>
          <w:szCs w:val="24"/>
        </w:rPr>
      </w:pPr>
    </w:p>
    <w:p w:rsidR="00981E5C" w:rsidRPr="00992519" w:rsidRDefault="00981E5C" w:rsidP="00981E5C">
      <w:pPr>
        <w:tabs>
          <w:tab w:val="left" w:pos="420"/>
          <w:tab w:val="center" w:pos="4718"/>
          <w:tab w:val="left" w:pos="7845"/>
        </w:tabs>
        <w:rPr>
          <w:rFonts w:ascii="Arial" w:hAnsi="Arial" w:cs="Arial"/>
          <w:b/>
          <w:sz w:val="24"/>
          <w:szCs w:val="24"/>
        </w:rPr>
      </w:pPr>
      <w:r w:rsidRPr="00992519">
        <w:rPr>
          <w:rFonts w:ascii="Arial" w:hAnsi="Arial" w:cs="Arial"/>
          <w:b/>
          <w:sz w:val="24"/>
          <w:szCs w:val="24"/>
        </w:rPr>
        <w:t xml:space="preserve"> </w:t>
      </w:r>
      <w:r w:rsidR="00EC0F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EC0F85">
        <w:rPr>
          <w:rFonts w:ascii="Arial" w:hAnsi="Arial" w:cs="Arial"/>
          <w:b/>
          <w:sz w:val="24"/>
          <w:szCs w:val="24"/>
        </w:rPr>
        <w:t xml:space="preserve"> 20.10.2021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EC0F85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Pr="00992519">
        <w:rPr>
          <w:rFonts w:ascii="Arial" w:hAnsi="Arial" w:cs="Arial"/>
          <w:b/>
          <w:sz w:val="24"/>
          <w:szCs w:val="24"/>
        </w:rPr>
        <w:t xml:space="preserve">с. Нагорное   </w:t>
      </w:r>
      <w:r w:rsidR="00EC0F85">
        <w:rPr>
          <w:rFonts w:ascii="Arial" w:hAnsi="Arial" w:cs="Arial"/>
          <w:b/>
          <w:sz w:val="24"/>
          <w:szCs w:val="24"/>
        </w:rPr>
        <w:t xml:space="preserve">                                  № 11-58</w:t>
      </w:r>
      <w:r w:rsidRPr="0099251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81E5C" w:rsidRPr="00992519" w:rsidRDefault="00981E5C" w:rsidP="00981E5C">
      <w:pPr>
        <w:tabs>
          <w:tab w:val="left" w:pos="420"/>
          <w:tab w:val="center" w:pos="4718"/>
          <w:tab w:val="left" w:pos="7845"/>
        </w:tabs>
        <w:rPr>
          <w:rFonts w:ascii="Arial" w:hAnsi="Arial" w:cs="Arial"/>
          <w:b/>
          <w:sz w:val="24"/>
          <w:szCs w:val="24"/>
        </w:rPr>
      </w:pPr>
    </w:p>
    <w:p w:rsidR="00981E5C" w:rsidRPr="00992519" w:rsidRDefault="00981E5C" w:rsidP="00981E5C">
      <w:pPr>
        <w:tabs>
          <w:tab w:val="left" w:pos="420"/>
          <w:tab w:val="center" w:pos="4718"/>
          <w:tab w:val="left" w:pos="7845"/>
        </w:tabs>
        <w:rPr>
          <w:rFonts w:ascii="Arial" w:hAnsi="Arial" w:cs="Arial"/>
          <w:b/>
          <w:sz w:val="24"/>
          <w:szCs w:val="24"/>
        </w:rPr>
      </w:pPr>
    </w:p>
    <w:p w:rsidR="00981E5C" w:rsidRPr="00992519" w:rsidRDefault="00981E5C" w:rsidP="00981E5C">
      <w:pPr>
        <w:tabs>
          <w:tab w:val="left" w:pos="420"/>
          <w:tab w:val="center" w:pos="4718"/>
          <w:tab w:val="left" w:pos="7845"/>
        </w:tabs>
        <w:jc w:val="center"/>
        <w:rPr>
          <w:rFonts w:ascii="Arial" w:hAnsi="Arial" w:cs="Arial"/>
          <w:b/>
          <w:sz w:val="24"/>
          <w:szCs w:val="24"/>
        </w:rPr>
      </w:pPr>
      <w:r w:rsidRPr="00992519">
        <w:rPr>
          <w:rFonts w:ascii="Arial" w:hAnsi="Arial" w:cs="Arial"/>
          <w:b/>
          <w:sz w:val="24"/>
          <w:szCs w:val="24"/>
        </w:rPr>
        <w:t>О ВНЕСЕНИИ ИЗМЕНЕНИЙ В РЕШЕНИЕ НАГОРНОВСКОГО СЕЛЬСКОГО СОВЕТА ДЕПУТАТОВ ОТ 15.06.2018 № 21-78 «ОБ УТВЕРЖДЕНИИ ПОЛОЖЕНИЯ О СТАРОСТЕ СЕЛЬСКОГО НАСЕЛЕННОГО ПУНКТА  НАГОРНОВСКОГО СЕЛЬСОВЕТА»</w:t>
      </w:r>
    </w:p>
    <w:p w:rsidR="00981E5C" w:rsidRPr="00992519" w:rsidRDefault="00981E5C" w:rsidP="00981E5C">
      <w:pPr>
        <w:shd w:val="clear" w:color="auto" w:fill="FFFFFF"/>
        <w:tabs>
          <w:tab w:val="left" w:pos="7138"/>
          <w:tab w:val="left" w:pos="8482"/>
        </w:tabs>
        <w:spacing w:before="235"/>
        <w:rPr>
          <w:rFonts w:ascii="Arial" w:hAnsi="Arial" w:cs="Arial"/>
          <w:sz w:val="24"/>
          <w:szCs w:val="24"/>
        </w:rPr>
      </w:pPr>
    </w:p>
    <w:p w:rsidR="00981E5C" w:rsidRPr="00992519" w:rsidRDefault="00981E5C" w:rsidP="00981E5C">
      <w:pPr>
        <w:pStyle w:val="5"/>
        <w:ind w:firstLine="709"/>
        <w:jc w:val="both"/>
        <w:rPr>
          <w:rFonts w:ascii="Arial" w:hAnsi="Arial" w:cs="Arial"/>
          <w:b w:val="0"/>
          <w:bCs w:val="0"/>
          <w:caps w:val="0"/>
          <w:sz w:val="24"/>
          <w:szCs w:val="24"/>
        </w:rPr>
      </w:pPr>
      <w:r w:rsidRPr="00992519">
        <w:rPr>
          <w:rFonts w:ascii="Arial" w:hAnsi="Arial" w:cs="Arial"/>
          <w:b w:val="0"/>
          <w:bCs w:val="0"/>
          <w:caps w:val="0"/>
          <w:sz w:val="24"/>
          <w:szCs w:val="24"/>
        </w:rPr>
        <w:t xml:space="preserve">В соответствии </w:t>
      </w:r>
      <w:r>
        <w:rPr>
          <w:rFonts w:ascii="Arial" w:hAnsi="Arial" w:cs="Arial"/>
          <w:b w:val="0"/>
          <w:bCs w:val="0"/>
          <w:caps w:val="0"/>
          <w:sz w:val="24"/>
          <w:szCs w:val="24"/>
        </w:rPr>
        <w:t>с</w:t>
      </w:r>
      <w:r w:rsidRPr="00992519">
        <w:rPr>
          <w:rFonts w:ascii="Arial" w:hAnsi="Arial" w:cs="Arial"/>
          <w:b w:val="0"/>
          <w:bCs w:val="0"/>
          <w:caps w:val="0"/>
          <w:sz w:val="24"/>
          <w:szCs w:val="24"/>
        </w:rPr>
        <w:t xml:space="preserve"> Федеральн</w:t>
      </w:r>
      <w:r>
        <w:rPr>
          <w:rFonts w:ascii="Arial" w:hAnsi="Arial" w:cs="Arial"/>
          <w:b w:val="0"/>
          <w:bCs w:val="0"/>
          <w:caps w:val="0"/>
          <w:sz w:val="24"/>
          <w:szCs w:val="24"/>
        </w:rPr>
        <w:t>ым законом</w:t>
      </w:r>
      <w:r w:rsidRPr="00992519">
        <w:rPr>
          <w:rFonts w:ascii="Arial" w:hAnsi="Arial" w:cs="Arial"/>
          <w:b w:val="0"/>
          <w:bCs w:val="0"/>
          <w:caps w:val="0"/>
          <w:sz w:val="24"/>
          <w:szCs w:val="24"/>
        </w:rPr>
        <w:t xml:space="preserve"> от 06.10.2003</w:t>
      </w:r>
      <w:r>
        <w:rPr>
          <w:rFonts w:ascii="Arial" w:hAnsi="Arial" w:cs="Arial"/>
          <w:b w:val="0"/>
          <w:bCs w:val="0"/>
          <w:caps w:val="0"/>
          <w:sz w:val="24"/>
          <w:szCs w:val="24"/>
        </w:rPr>
        <w:t xml:space="preserve"> </w:t>
      </w:r>
      <w:r w:rsidRPr="00992519">
        <w:rPr>
          <w:rFonts w:ascii="Arial" w:hAnsi="Arial" w:cs="Arial"/>
          <w:b w:val="0"/>
          <w:bCs w:val="0"/>
          <w:caps w:val="0"/>
          <w:sz w:val="24"/>
          <w:szCs w:val="24"/>
        </w:rPr>
        <w:t>№ 131-ФЗ «Об общих принципах организации местного самоуправления</w:t>
      </w:r>
      <w:r>
        <w:rPr>
          <w:rFonts w:ascii="Arial" w:hAnsi="Arial" w:cs="Arial"/>
          <w:b w:val="0"/>
          <w:bCs w:val="0"/>
          <w:caps w:val="0"/>
          <w:sz w:val="24"/>
          <w:szCs w:val="24"/>
        </w:rPr>
        <w:t xml:space="preserve"> </w:t>
      </w:r>
      <w:r w:rsidRPr="00992519">
        <w:rPr>
          <w:rFonts w:ascii="Arial" w:hAnsi="Arial" w:cs="Arial"/>
          <w:b w:val="0"/>
          <w:bCs w:val="0"/>
          <w:caps w:val="0"/>
          <w:sz w:val="24"/>
          <w:szCs w:val="24"/>
        </w:rPr>
        <w:t>в</w:t>
      </w:r>
      <w:r>
        <w:rPr>
          <w:rFonts w:ascii="Arial" w:hAnsi="Arial" w:cs="Arial"/>
          <w:b w:val="0"/>
          <w:bCs w:val="0"/>
          <w:caps w:val="0"/>
          <w:sz w:val="24"/>
          <w:szCs w:val="24"/>
        </w:rPr>
        <w:t xml:space="preserve"> Р</w:t>
      </w:r>
      <w:r w:rsidRPr="00992519">
        <w:rPr>
          <w:rFonts w:ascii="Arial" w:hAnsi="Arial" w:cs="Arial"/>
          <w:b w:val="0"/>
          <w:bCs w:val="0"/>
          <w:caps w:val="0"/>
          <w:sz w:val="24"/>
          <w:szCs w:val="24"/>
        </w:rPr>
        <w:t>оссийской Федерации»</w:t>
      </w:r>
      <w:r>
        <w:rPr>
          <w:rFonts w:ascii="Arial" w:hAnsi="Arial" w:cs="Arial"/>
          <w:b w:val="0"/>
          <w:bCs w:val="0"/>
          <w:caps w:val="0"/>
          <w:sz w:val="24"/>
          <w:szCs w:val="24"/>
        </w:rPr>
        <w:t>,</w:t>
      </w:r>
      <w:r w:rsidRPr="00992519">
        <w:rPr>
          <w:rFonts w:ascii="Arial" w:hAnsi="Arial" w:cs="Arial"/>
          <w:b w:val="0"/>
          <w:bCs w:val="0"/>
          <w:caps w:val="0"/>
          <w:sz w:val="24"/>
          <w:szCs w:val="24"/>
        </w:rPr>
        <w:t xml:space="preserve"> руководствуясь Уставом Нагорновского сельсовета, Нагорновский сельский Совет депутатов</w:t>
      </w:r>
    </w:p>
    <w:p w:rsidR="00981E5C" w:rsidRPr="00992519" w:rsidRDefault="00981E5C" w:rsidP="00981E5C">
      <w:pPr>
        <w:pStyle w:val="5"/>
        <w:jc w:val="both"/>
        <w:rPr>
          <w:rFonts w:ascii="Arial" w:hAnsi="Arial" w:cs="Arial"/>
          <w:b w:val="0"/>
          <w:bCs w:val="0"/>
          <w:caps w:val="0"/>
          <w:sz w:val="24"/>
          <w:szCs w:val="24"/>
        </w:rPr>
      </w:pPr>
      <w:r w:rsidRPr="00992519">
        <w:rPr>
          <w:rFonts w:ascii="Arial" w:hAnsi="Arial" w:cs="Arial"/>
          <w:bCs w:val="0"/>
          <w:caps w:val="0"/>
          <w:sz w:val="24"/>
          <w:szCs w:val="24"/>
        </w:rPr>
        <w:t>РЕШИЛ</w:t>
      </w:r>
      <w:r w:rsidRPr="00992519">
        <w:rPr>
          <w:rFonts w:ascii="Arial" w:hAnsi="Arial" w:cs="Arial"/>
          <w:b w:val="0"/>
          <w:bCs w:val="0"/>
          <w:caps w:val="0"/>
          <w:sz w:val="24"/>
          <w:szCs w:val="24"/>
        </w:rPr>
        <w:t>:</w:t>
      </w:r>
    </w:p>
    <w:p w:rsidR="00981E5C" w:rsidRPr="00992519" w:rsidRDefault="00981E5C" w:rsidP="00981E5C">
      <w:pPr>
        <w:pStyle w:val="5"/>
        <w:ind w:firstLine="709"/>
        <w:jc w:val="both"/>
        <w:rPr>
          <w:rFonts w:ascii="Arial" w:hAnsi="Arial" w:cs="Arial"/>
          <w:b w:val="0"/>
          <w:bCs w:val="0"/>
          <w:caps w:val="0"/>
          <w:sz w:val="24"/>
          <w:szCs w:val="24"/>
        </w:rPr>
      </w:pPr>
      <w:r w:rsidRPr="00992519">
        <w:rPr>
          <w:rFonts w:ascii="Arial" w:hAnsi="Arial" w:cs="Arial"/>
          <w:b w:val="0"/>
          <w:bCs w:val="0"/>
          <w:caps w:val="0"/>
          <w:sz w:val="24"/>
          <w:szCs w:val="24"/>
        </w:rPr>
        <w:t>1.Внести изменения в решение Нагорновского сельского Совета депутатов от 15.06.2018 № 21-78 «Об утверждении Положения о старосте сельского населенного пункта Нагорновского сельсовета» (далее – Положение).</w:t>
      </w:r>
    </w:p>
    <w:p w:rsidR="00981E5C" w:rsidRPr="00992519" w:rsidRDefault="00981E5C" w:rsidP="00981E5C">
      <w:pPr>
        <w:rPr>
          <w:rFonts w:ascii="Arial" w:hAnsi="Arial" w:cs="Arial"/>
          <w:sz w:val="24"/>
          <w:szCs w:val="24"/>
        </w:rPr>
      </w:pPr>
      <w:r w:rsidRPr="00992519">
        <w:rPr>
          <w:rFonts w:ascii="Arial" w:hAnsi="Arial" w:cs="Arial"/>
          <w:sz w:val="24"/>
          <w:szCs w:val="24"/>
        </w:rPr>
        <w:t xml:space="preserve">          1.1</w:t>
      </w:r>
      <w:proofErr w:type="gramStart"/>
      <w:r>
        <w:rPr>
          <w:rFonts w:ascii="Arial" w:hAnsi="Arial" w:cs="Arial"/>
          <w:sz w:val="24"/>
          <w:szCs w:val="24"/>
        </w:rPr>
        <w:t xml:space="preserve"> В</w:t>
      </w:r>
      <w:proofErr w:type="gramEnd"/>
      <w:r>
        <w:rPr>
          <w:rFonts w:ascii="Arial" w:hAnsi="Arial" w:cs="Arial"/>
          <w:sz w:val="24"/>
          <w:szCs w:val="24"/>
        </w:rPr>
        <w:t xml:space="preserve"> п</w:t>
      </w:r>
      <w:r w:rsidRPr="00992519">
        <w:rPr>
          <w:rFonts w:ascii="Arial" w:hAnsi="Arial" w:cs="Arial"/>
          <w:sz w:val="24"/>
          <w:szCs w:val="24"/>
        </w:rPr>
        <w:t>ункт</w:t>
      </w:r>
      <w:r>
        <w:rPr>
          <w:rFonts w:ascii="Arial" w:hAnsi="Arial" w:cs="Arial"/>
          <w:sz w:val="24"/>
          <w:szCs w:val="24"/>
        </w:rPr>
        <w:t>е</w:t>
      </w:r>
      <w:r w:rsidRPr="009925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2.4 </w:t>
      </w:r>
      <w:r w:rsidRPr="00992519">
        <w:rPr>
          <w:rFonts w:ascii="Arial" w:hAnsi="Arial" w:cs="Arial"/>
          <w:sz w:val="24"/>
          <w:szCs w:val="24"/>
        </w:rPr>
        <w:t xml:space="preserve">главы </w:t>
      </w:r>
      <w:r>
        <w:rPr>
          <w:rFonts w:ascii="Arial" w:hAnsi="Arial" w:cs="Arial"/>
          <w:sz w:val="24"/>
          <w:szCs w:val="24"/>
        </w:rPr>
        <w:t>2</w:t>
      </w:r>
      <w:r w:rsidRPr="00992519">
        <w:rPr>
          <w:rFonts w:ascii="Arial" w:hAnsi="Arial" w:cs="Arial"/>
          <w:sz w:val="24"/>
          <w:szCs w:val="24"/>
        </w:rPr>
        <w:t xml:space="preserve"> Положения </w:t>
      </w:r>
      <w:r>
        <w:rPr>
          <w:rFonts w:ascii="Arial" w:hAnsi="Arial" w:cs="Arial"/>
          <w:sz w:val="24"/>
          <w:szCs w:val="24"/>
        </w:rPr>
        <w:t>слова «осуществляет контроль и» исключить.</w:t>
      </w:r>
    </w:p>
    <w:p w:rsidR="00981E5C" w:rsidRPr="00992519" w:rsidRDefault="00981E5C" w:rsidP="00981E5C">
      <w:pPr>
        <w:jc w:val="both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</w:t>
      </w:r>
      <w:r w:rsidRPr="0099251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92519">
        <w:rPr>
          <w:rFonts w:ascii="Arial" w:hAnsi="Arial" w:cs="Arial"/>
          <w:sz w:val="24"/>
          <w:szCs w:val="24"/>
        </w:rPr>
        <w:t>Контроль за</w:t>
      </w:r>
      <w:proofErr w:type="gramEnd"/>
      <w:r w:rsidRPr="00992519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981E5C" w:rsidRPr="00992519" w:rsidRDefault="00981E5C" w:rsidP="00981E5C">
      <w:pPr>
        <w:jc w:val="both"/>
        <w:rPr>
          <w:rFonts w:ascii="Arial" w:hAnsi="Arial" w:cs="Arial"/>
          <w:sz w:val="24"/>
          <w:szCs w:val="24"/>
        </w:rPr>
      </w:pPr>
      <w:r w:rsidRPr="00992519">
        <w:rPr>
          <w:rFonts w:ascii="Arial" w:hAnsi="Arial" w:cs="Arial"/>
          <w:b/>
          <w:bCs/>
          <w:caps/>
          <w:sz w:val="24"/>
          <w:szCs w:val="24"/>
        </w:rPr>
        <w:t xml:space="preserve">         </w:t>
      </w:r>
      <w:r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Pr="00992519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Pr="002F47FE">
        <w:rPr>
          <w:rFonts w:ascii="Arial" w:hAnsi="Arial" w:cs="Arial"/>
          <w:bCs/>
          <w:caps/>
          <w:sz w:val="24"/>
          <w:szCs w:val="24"/>
        </w:rPr>
        <w:t>3.</w:t>
      </w:r>
      <w:r w:rsidRPr="00992519">
        <w:rPr>
          <w:rFonts w:ascii="Arial" w:hAnsi="Arial" w:cs="Arial"/>
          <w:sz w:val="24"/>
          <w:szCs w:val="24"/>
        </w:rPr>
        <w:t xml:space="preserve"> Решение вступает в силу в день, следующий за днем его официального опубликования в печатном издании «Нагорновские ведомости» и  подлежит размещению на странице Нагорновского сельсовета официального </w:t>
      </w:r>
      <w:proofErr w:type="spellStart"/>
      <w:r w:rsidRPr="00992519">
        <w:rPr>
          <w:rFonts w:ascii="Arial" w:hAnsi="Arial" w:cs="Arial"/>
          <w:sz w:val="24"/>
          <w:szCs w:val="24"/>
        </w:rPr>
        <w:t>веб-сайта</w:t>
      </w:r>
      <w:proofErr w:type="spellEnd"/>
      <w:r w:rsidRPr="00992519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Интернет.</w:t>
      </w:r>
    </w:p>
    <w:p w:rsidR="00981E5C" w:rsidRPr="00992519" w:rsidRDefault="00981E5C" w:rsidP="00981E5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81E5C" w:rsidRPr="00992519" w:rsidRDefault="00981E5C" w:rsidP="00981E5C">
      <w:pPr>
        <w:pStyle w:val="5"/>
        <w:ind w:firstLine="709"/>
        <w:jc w:val="both"/>
        <w:rPr>
          <w:rFonts w:ascii="Arial" w:hAnsi="Arial" w:cs="Arial"/>
          <w:b w:val="0"/>
          <w:bCs w:val="0"/>
          <w:caps w:val="0"/>
          <w:sz w:val="24"/>
          <w:szCs w:val="24"/>
        </w:rPr>
      </w:pPr>
    </w:p>
    <w:p w:rsidR="00981E5C" w:rsidRPr="00992519" w:rsidRDefault="00981E5C" w:rsidP="00981E5C">
      <w:pPr>
        <w:pStyle w:val="5"/>
        <w:ind w:firstLine="709"/>
        <w:jc w:val="both"/>
        <w:rPr>
          <w:rFonts w:ascii="Arial" w:hAnsi="Arial" w:cs="Arial"/>
          <w:b w:val="0"/>
          <w:bCs w:val="0"/>
          <w:caps w:val="0"/>
          <w:sz w:val="24"/>
          <w:szCs w:val="24"/>
        </w:rPr>
      </w:pPr>
    </w:p>
    <w:p w:rsidR="00981E5C" w:rsidRPr="009D6FB6" w:rsidRDefault="00981E5C" w:rsidP="00981E5C">
      <w:pPr>
        <w:jc w:val="both"/>
        <w:rPr>
          <w:rFonts w:ascii="Arial" w:hAnsi="Arial" w:cs="Arial"/>
          <w:sz w:val="24"/>
          <w:szCs w:val="24"/>
        </w:rPr>
      </w:pPr>
      <w:r w:rsidRPr="009D6FB6">
        <w:rPr>
          <w:rFonts w:ascii="Arial" w:hAnsi="Arial" w:cs="Arial"/>
          <w:sz w:val="24"/>
          <w:szCs w:val="24"/>
        </w:rPr>
        <w:t>Глава Нагорновского сельсовета,</w:t>
      </w:r>
    </w:p>
    <w:p w:rsidR="00981E5C" w:rsidRPr="009D6FB6" w:rsidRDefault="00981E5C" w:rsidP="00981E5C">
      <w:pPr>
        <w:jc w:val="both"/>
        <w:rPr>
          <w:rFonts w:ascii="Arial" w:hAnsi="Arial" w:cs="Arial"/>
          <w:sz w:val="24"/>
          <w:szCs w:val="24"/>
        </w:rPr>
      </w:pPr>
      <w:r w:rsidRPr="009D6FB6">
        <w:rPr>
          <w:rFonts w:ascii="Arial" w:hAnsi="Arial" w:cs="Arial"/>
          <w:sz w:val="24"/>
          <w:szCs w:val="24"/>
        </w:rPr>
        <w:t xml:space="preserve">Председатель Нагорновского </w:t>
      </w:r>
      <w:proofErr w:type="gramStart"/>
      <w:r w:rsidRPr="009D6FB6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981E5C" w:rsidRPr="009D6FB6" w:rsidRDefault="00981E5C" w:rsidP="00981E5C">
      <w:pPr>
        <w:jc w:val="both"/>
        <w:rPr>
          <w:rFonts w:ascii="Arial" w:hAnsi="Arial" w:cs="Arial"/>
          <w:sz w:val="24"/>
          <w:szCs w:val="24"/>
        </w:rPr>
      </w:pPr>
      <w:r w:rsidRPr="009D6FB6">
        <w:rPr>
          <w:rFonts w:ascii="Arial" w:hAnsi="Arial" w:cs="Arial"/>
          <w:sz w:val="24"/>
          <w:szCs w:val="24"/>
        </w:rPr>
        <w:t>Совета  депутатов                                                                                  Е.В. Николаева</w:t>
      </w:r>
    </w:p>
    <w:p w:rsidR="00981E5C" w:rsidRPr="009D6FB6" w:rsidRDefault="00981E5C" w:rsidP="00981E5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81E5C" w:rsidRPr="009D6FB6" w:rsidRDefault="00981E5C" w:rsidP="00981E5C">
      <w:pPr>
        <w:rPr>
          <w:rFonts w:ascii="Arial" w:hAnsi="Arial" w:cs="Arial"/>
          <w:sz w:val="24"/>
          <w:szCs w:val="24"/>
        </w:rPr>
      </w:pPr>
    </w:p>
    <w:p w:rsidR="00981E5C" w:rsidRPr="00992519" w:rsidRDefault="00981E5C" w:rsidP="00981E5C">
      <w:pPr>
        <w:rPr>
          <w:rFonts w:ascii="Arial" w:hAnsi="Arial" w:cs="Arial"/>
          <w:sz w:val="24"/>
          <w:szCs w:val="24"/>
        </w:rPr>
      </w:pPr>
    </w:p>
    <w:p w:rsidR="001574FC" w:rsidRDefault="001574FC"/>
    <w:sectPr w:rsidR="001574FC" w:rsidSect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E5C"/>
    <w:rsid w:val="001574FC"/>
    <w:rsid w:val="00505F0A"/>
    <w:rsid w:val="00533ABE"/>
    <w:rsid w:val="00981E5C"/>
    <w:rsid w:val="00E56A46"/>
    <w:rsid w:val="00EC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81E5C"/>
    <w:pPr>
      <w:keepNext/>
      <w:widowControl/>
      <w:autoSpaceDE/>
      <w:autoSpaceDN/>
      <w:adjustRightInd/>
      <w:jc w:val="center"/>
      <w:outlineLvl w:val="4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81E5C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2021-09-24T02:42:00Z</dcterms:created>
  <dcterms:modified xsi:type="dcterms:W3CDTF">2021-10-20T06:45:00Z</dcterms:modified>
</cp:coreProperties>
</file>